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6D" w:rsidRDefault="00790D6D" w:rsidP="00790D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790D6D" w:rsidRDefault="00790D6D" w:rsidP="00790D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790D6D" w:rsidRDefault="00790D6D" w:rsidP="00790D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1-ая Парковая, д. 17</w:t>
      </w:r>
    </w:p>
    <w:p w:rsidR="00790D6D" w:rsidRDefault="00FF2CC4" w:rsidP="00790D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790D6D">
        <w:rPr>
          <w:rFonts w:ascii="Times New Roman" w:hAnsi="Times New Roman" w:cs="Times New Roman"/>
          <w:b/>
        </w:rPr>
        <w:t xml:space="preserve"> года.</w:t>
      </w:r>
    </w:p>
    <w:p w:rsidR="00790D6D" w:rsidRDefault="00286C61" w:rsidP="00790D6D">
      <w:pPr>
        <w:jc w:val="center"/>
        <w:rPr>
          <w:rFonts w:ascii="Times New Roman" w:hAnsi="Times New Roman" w:cs="Times New Roman"/>
          <w:b/>
        </w:rPr>
      </w:pPr>
      <w:r w:rsidRPr="00286C61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508"/>
        <w:gridCol w:w="1837"/>
      </w:tblGrid>
      <w:tr w:rsidR="00FF2CC4" w:rsidTr="00A11E1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C4" w:rsidRPr="00633646" w:rsidRDefault="00FF2CC4" w:rsidP="00FF2CC4">
            <w:pPr>
              <w:spacing w:line="240" w:lineRule="auto"/>
              <w:jc w:val="both"/>
              <w:rPr>
                <w:rFonts w:cstheme="minorHAnsi"/>
              </w:rPr>
            </w:pPr>
            <w:r w:rsidRPr="00633646">
              <w:rPr>
                <w:rFonts w:cstheme="minorHAnsi"/>
              </w:rPr>
              <w:t>Сальдо на начало периода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C4" w:rsidRPr="007A48A1" w:rsidRDefault="00FF2CC4" w:rsidP="00FF2CC4">
            <w:r w:rsidRPr="007A48A1">
              <w:t>13561.27</w:t>
            </w:r>
          </w:p>
        </w:tc>
      </w:tr>
      <w:tr w:rsidR="00FF2CC4" w:rsidTr="00A11E1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C4" w:rsidRPr="00633646" w:rsidRDefault="00FF2CC4" w:rsidP="00FF2CC4">
            <w:pPr>
              <w:spacing w:line="240" w:lineRule="auto"/>
              <w:jc w:val="both"/>
              <w:rPr>
                <w:rFonts w:cstheme="minorHAnsi"/>
              </w:rPr>
            </w:pPr>
            <w:r w:rsidRPr="00633646">
              <w:rPr>
                <w:rFonts w:cstheme="minorHAnsi"/>
              </w:rPr>
              <w:t>Начислено согласно тарифов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C4" w:rsidRPr="007A48A1" w:rsidRDefault="00FF2CC4" w:rsidP="00FF2CC4">
            <w:r w:rsidRPr="007A48A1">
              <w:t>83690.23</w:t>
            </w:r>
          </w:p>
        </w:tc>
      </w:tr>
      <w:tr w:rsidR="00FF2CC4" w:rsidTr="00A11E1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C4" w:rsidRPr="00633646" w:rsidRDefault="00FF2CC4" w:rsidP="00FF2CC4">
            <w:pPr>
              <w:spacing w:line="240" w:lineRule="auto"/>
              <w:jc w:val="both"/>
              <w:rPr>
                <w:rFonts w:cstheme="minorHAnsi"/>
              </w:rPr>
            </w:pPr>
            <w:r w:rsidRPr="00633646">
              <w:rPr>
                <w:rFonts w:cstheme="minorHAnsi"/>
              </w:rPr>
              <w:t>Оплачено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C4" w:rsidRPr="007A48A1" w:rsidRDefault="00FF2CC4" w:rsidP="00FF2CC4">
            <w:r w:rsidRPr="007A48A1">
              <w:t>69887.99</w:t>
            </w:r>
          </w:p>
        </w:tc>
      </w:tr>
      <w:tr w:rsidR="00FF2CC4" w:rsidTr="00A11E1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C4" w:rsidRPr="00633646" w:rsidRDefault="00FF2CC4" w:rsidP="00FF2CC4">
            <w:pPr>
              <w:spacing w:line="240" w:lineRule="auto"/>
              <w:jc w:val="both"/>
              <w:rPr>
                <w:rFonts w:cstheme="minorHAnsi"/>
              </w:rPr>
            </w:pPr>
            <w:r w:rsidRPr="00633646">
              <w:rPr>
                <w:rFonts w:cstheme="minorHAnsi"/>
              </w:rPr>
              <w:t>Сальдо на конец периода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C4" w:rsidRDefault="00FF2CC4" w:rsidP="00FF2CC4">
            <w:r w:rsidRPr="007A48A1">
              <w:t>27374.66</w:t>
            </w:r>
          </w:p>
        </w:tc>
      </w:tr>
      <w:tr w:rsidR="00A11E1C" w:rsidRPr="00A11E1C" w:rsidTr="00A11E1C">
        <w:trPr>
          <w:trHeight w:val="240"/>
        </w:trPr>
        <w:tc>
          <w:tcPr>
            <w:tcW w:w="7508" w:type="dxa"/>
            <w:hideMark/>
          </w:tcPr>
          <w:p w:rsidR="00A11E1C" w:rsidRPr="00A11E1C" w:rsidRDefault="00A11E1C" w:rsidP="00A11E1C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E1C">
              <w:rPr>
                <w:rFonts w:eastAsia="Times New Roman" w:cstheme="minorHAnsi"/>
                <w:lang w:eastAsia="ru-RU"/>
              </w:rPr>
              <w:t>Амортизация</w:t>
            </w:r>
          </w:p>
        </w:tc>
        <w:tc>
          <w:tcPr>
            <w:tcW w:w="1837" w:type="dxa"/>
            <w:hideMark/>
          </w:tcPr>
          <w:p w:rsidR="00A11E1C" w:rsidRPr="00A11E1C" w:rsidRDefault="00A11E1C" w:rsidP="00A11E1C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E1C">
              <w:rPr>
                <w:rFonts w:eastAsia="Times New Roman" w:cstheme="minorHAnsi"/>
                <w:lang w:eastAsia="ru-RU"/>
              </w:rPr>
              <w:t>259.79</w:t>
            </w:r>
          </w:p>
        </w:tc>
      </w:tr>
      <w:tr w:rsidR="00A11E1C" w:rsidRPr="00A11E1C" w:rsidTr="00A11E1C">
        <w:trPr>
          <w:trHeight w:val="240"/>
        </w:trPr>
        <w:tc>
          <w:tcPr>
            <w:tcW w:w="7508" w:type="dxa"/>
            <w:hideMark/>
          </w:tcPr>
          <w:p w:rsidR="00A11E1C" w:rsidRPr="00A11E1C" w:rsidRDefault="00A11E1C" w:rsidP="00A11E1C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E1C">
              <w:rPr>
                <w:rFonts w:eastAsia="Times New Roman" w:cstheme="minorHAnsi"/>
                <w:lang w:eastAsia="ru-RU"/>
              </w:rPr>
              <w:t>Вывоз бытовых отходов (ТБО)</w:t>
            </w:r>
          </w:p>
        </w:tc>
        <w:tc>
          <w:tcPr>
            <w:tcW w:w="1837" w:type="dxa"/>
            <w:hideMark/>
          </w:tcPr>
          <w:p w:rsidR="00A11E1C" w:rsidRPr="00A11E1C" w:rsidRDefault="00A11E1C" w:rsidP="00A11E1C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E1C">
              <w:rPr>
                <w:rFonts w:eastAsia="Times New Roman" w:cstheme="minorHAnsi"/>
                <w:lang w:eastAsia="ru-RU"/>
              </w:rPr>
              <w:t>9 867.42</w:t>
            </w:r>
          </w:p>
        </w:tc>
      </w:tr>
      <w:tr w:rsidR="00A11E1C" w:rsidRPr="00A11E1C" w:rsidTr="00A11E1C">
        <w:trPr>
          <w:trHeight w:val="465"/>
        </w:trPr>
        <w:tc>
          <w:tcPr>
            <w:tcW w:w="7508" w:type="dxa"/>
            <w:hideMark/>
          </w:tcPr>
          <w:p w:rsidR="00A11E1C" w:rsidRPr="00A11E1C" w:rsidRDefault="00A11E1C" w:rsidP="00A11E1C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E1C">
              <w:rPr>
                <w:rFonts w:eastAsia="Times New Roman" w:cstheme="minorHAnsi"/>
                <w:lang w:eastAsia="ru-RU"/>
              </w:rPr>
              <w:t>Захоронение бытовых отходов (ТБО)</w:t>
            </w:r>
          </w:p>
        </w:tc>
        <w:tc>
          <w:tcPr>
            <w:tcW w:w="1837" w:type="dxa"/>
            <w:hideMark/>
          </w:tcPr>
          <w:p w:rsidR="00A11E1C" w:rsidRPr="00A11E1C" w:rsidRDefault="00A11E1C" w:rsidP="00A11E1C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E1C">
              <w:rPr>
                <w:rFonts w:eastAsia="Times New Roman" w:cstheme="minorHAnsi"/>
                <w:lang w:eastAsia="ru-RU"/>
              </w:rPr>
              <w:t>7 596.30</w:t>
            </w:r>
          </w:p>
        </w:tc>
      </w:tr>
      <w:tr w:rsidR="00A11E1C" w:rsidRPr="00A11E1C" w:rsidTr="00A11E1C">
        <w:trPr>
          <w:trHeight w:val="465"/>
        </w:trPr>
        <w:tc>
          <w:tcPr>
            <w:tcW w:w="7508" w:type="dxa"/>
            <w:hideMark/>
          </w:tcPr>
          <w:p w:rsidR="00A11E1C" w:rsidRPr="00A11E1C" w:rsidRDefault="00A11E1C" w:rsidP="00A11E1C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E1C">
              <w:rPr>
                <w:rFonts w:eastAsia="Times New Roman" w:cstheme="minorHAnsi"/>
                <w:lang w:eastAsia="ru-RU"/>
              </w:rPr>
              <w:t>Изготовление и установка козырька подъезда</w:t>
            </w:r>
          </w:p>
        </w:tc>
        <w:tc>
          <w:tcPr>
            <w:tcW w:w="1837" w:type="dxa"/>
            <w:hideMark/>
          </w:tcPr>
          <w:p w:rsidR="00A11E1C" w:rsidRPr="00A11E1C" w:rsidRDefault="00A11E1C" w:rsidP="00A11E1C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E1C">
              <w:rPr>
                <w:rFonts w:eastAsia="Times New Roman" w:cstheme="minorHAnsi"/>
                <w:lang w:eastAsia="ru-RU"/>
              </w:rPr>
              <w:t>1 928.86</w:t>
            </w:r>
          </w:p>
        </w:tc>
      </w:tr>
      <w:tr w:rsidR="00A11E1C" w:rsidRPr="00A11E1C" w:rsidTr="00A11E1C">
        <w:trPr>
          <w:trHeight w:val="240"/>
        </w:trPr>
        <w:tc>
          <w:tcPr>
            <w:tcW w:w="7508" w:type="dxa"/>
            <w:hideMark/>
          </w:tcPr>
          <w:p w:rsidR="00A11E1C" w:rsidRPr="00A11E1C" w:rsidRDefault="00A11E1C" w:rsidP="00A11E1C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E1C">
              <w:rPr>
                <w:rFonts w:eastAsia="Times New Roman" w:cstheme="minorHAnsi"/>
                <w:lang w:eastAsia="ru-RU"/>
              </w:rPr>
              <w:t>Использование ГСМ</w:t>
            </w:r>
          </w:p>
        </w:tc>
        <w:tc>
          <w:tcPr>
            <w:tcW w:w="1837" w:type="dxa"/>
            <w:hideMark/>
          </w:tcPr>
          <w:p w:rsidR="00A11E1C" w:rsidRPr="00A11E1C" w:rsidRDefault="00A11E1C" w:rsidP="00A11E1C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E1C">
              <w:rPr>
                <w:rFonts w:eastAsia="Times New Roman" w:cstheme="minorHAnsi"/>
                <w:lang w:eastAsia="ru-RU"/>
              </w:rPr>
              <w:t>1 505.16</w:t>
            </w:r>
          </w:p>
        </w:tc>
      </w:tr>
      <w:tr w:rsidR="00A11E1C" w:rsidRPr="00A11E1C" w:rsidTr="00A11E1C">
        <w:trPr>
          <w:trHeight w:val="240"/>
        </w:trPr>
        <w:tc>
          <w:tcPr>
            <w:tcW w:w="7508" w:type="dxa"/>
            <w:hideMark/>
          </w:tcPr>
          <w:p w:rsidR="00A11E1C" w:rsidRPr="00A11E1C" w:rsidRDefault="00A11E1C" w:rsidP="00A11E1C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E1C">
              <w:rPr>
                <w:rFonts w:eastAsia="Times New Roman" w:cstheme="minorHAnsi"/>
                <w:lang w:eastAsia="ru-RU"/>
              </w:rPr>
              <w:t>Материальные расходы</w:t>
            </w:r>
          </w:p>
        </w:tc>
        <w:tc>
          <w:tcPr>
            <w:tcW w:w="1837" w:type="dxa"/>
            <w:hideMark/>
          </w:tcPr>
          <w:p w:rsidR="00A11E1C" w:rsidRPr="00A11E1C" w:rsidRDefault="00A11E1C" w:rsidP="00A11E1C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E1C">
              <w:rPr>
                <w:rFonts w:eastAsia="Times New Roman" w:cstheme="minorHAnsi"/>
                <w:lang w:eastAsia="ru-RU"/>
              </w:rPr>
              <w:t>2 314.59</w:t>
            </w:r>
          </w:p>
        </w:tc>
      </w:tr>
      <w:tr w:rsidR="00A11E1C" w:rsidRPr="00A11E1C" w:rsidTr="00A11E1C">
        <w:trPr>
          <w:trHeight w:val="240"/>
        </w:trPr>
        <w:tc>
          <w:tcPr>
            <w:tcW w:w="7508" w:type="dxa"/>
            <w:hideMark/>
          </w:tcPr>
          <w:p w:rsidR="00A11E1C" w:rsidRPr="00A11E1C" w:rsidRDefault="00A11E1C" w:rsidP="00A11E1C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E1C">
              <w:rPr>
                <w:rFonts w:eastAsia="Times New Roman" w:cstheme="minorHAnsi"/>
                <w:lang w:eastAsia="ru-RU"/>
              </w:rPr>
              <w:t>Общехозяйственные расходы</w:t>
            </w:r>
          </w:p>
        </w:tc>
        <w:tc>
          <w:tcPr>
            <w:tcW w:w="1837" w:type="dxa"/>
            <w:hideMark/>
          </w:tcPr>
          <w:p w:rsidR="00A11E1C" w:rsidRPr="00A11E1C" w:rsidRDefault="00A11E1C" w:rsidP="00A11E1C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E1C">
              <w:rPr>
                <w:rFonts w:eastAsia="Times New Roman" w:cstheme="minorHAnsi"/>
                <w:lang w:eastAsia="ru-RU"/>
              </w:rPr>
              <w:t>3 100.67</w:t>
            </w:r>
          </w:p>
        </w:tc>
      </w:tr>
      <w:tr w:rsidR="00A11E1C" w:rsidRPr="00A11E1C" w:rsidTr="00A11E1C">
        <w:trPr>
          <w:trHeight w:val="465"/>
        </w:trPr>
        <w:tc>
          <w:tcPr>
            <w:tcW w:w="7508" w:type="dxa"/>
            <w:hideMark/>
          </w:tcPr>
          <w:p w:rsidR="00A11E1C" w:rsidRPr="00A11E1C" w:rsidRDefault="00A11E1C" w:rsidP="00A11E1C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E1C">
              <w:rPr>
                <w:rFonts w:eastAsia="Times New Roman" w:cstheme="minorHAnsi"/>
                <w:lang w:eastAsia="ru-RU"/>
              </w:rPr>
              <w:t>ОДН по горячему водоснабжению</w:t>
            </w:r>
          </w:p>
        </w:tc>
        <w:tc>
          <w:tcPr>
            <w:tcW w:w="1837" w:type="dxa"/>
            <w:hideMark/>
          </w:tcPr>
          <w:p w:rsidR="00A11E1C" w:rsidRPr="00A11E1C" w:rsidRDefault="00A11E1C" w:rsidP="00A11E1C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E1C">
              <w:rPr>
                <w:rFonts w:eastAsia="Times New Roman" w:cstheme="minorHAnsi"/>
                <w:lang w:eastAsia="ru-RU"/>
              </w:rPr>
              <w:t>2 067.46</w:t>
            </w:r>
          </w:p>
        </w:tc>
      </w:tr>
      <w:tr w:rsidR="00A11E1C" w:rsidRPr="00A11E1C" w:rsidTr="00A11E1C">
        <w:trPr>
          <w:trHeight w:val="465"/>
        </w:trPr>
        <w:tc>
          <w:tcPr>
            <w:tcW w:w="7508" w:type="dxa"/>
            <w:hideMark/>
          </w:tcPr>
          <w:p w:rsidR="00A11E1C" w:rsidRPr="00A11E1C" w:rsidRDefault="00A11E1C" w:rsidP="00A11E1C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E1C">
              <w:rPr>
                <w:rFonts w:eastAsia="Times New Roman" w:cstheme="minorHAnsi"/>
                <w:lang w:eastAsia="ru-RU"/>
              </w:rPr>
              <w:t>ОДН по холодному водоснабжению</w:t>
            </w:r>
          </w:p>
        </w:tc>
        <w:tc>
          <w:tcPr>
            <w:tcW w:w="1837" w:type="dxa"/>
            <w:hideMark/>
          </w:tcPr>
          <w:p w:rsidR="00A11E1C" w:rsidRPr="00A11E1C" w:rsidRDefault="00A11E1C" w:rsidP="00A11E1C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E1C">
              <w:rPr>
                <w:rFonts w:eastAsia="Times New Roman" w:cstheme="minorHAnsi"/>
                <w:lang w:eastAsia="ru-RU"/>
              </w:rPr>
              <w:t>415.19</w:t>
            </w:r>
          </w:p>
        </w:tc>
      </w:tr>
      <w:tr w:rsidR="00A11E1C" w:rsidRPr="00A11E1C" w:rsidTr="00A11E1C">
        <w:trPr>
          <w:trHeight w:val="240"/>
        </w:trPr>
        <w:tc>
          <w:tcPr>
            <w:tcW w:w="7508" w:type="dxa"/>
            <w:hideMark/>
          </w:tcPr>
          <w:p w:rsidR="00A11E1C" w:rsidRPr="00A11E1C" w:rsidRDefault="00A11E1C" w:rsidP="00A11E1C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E1C">
              <w:rPr>
                <w:rFonts w:eastAsia="Times New Roman" w:cstheme="minorHAnsi"/>
                <w:lang w:eastAsia="ru-RU"/>
              </w:rPr>
              <w:t>ОДН по электроэнергии</w:t>
            </w:r>
          </w:p>
        </w:tc>
        <w:tc>
          <w:tcPr>
            <w:tcW w:w="1837" w:type="dxa"/>
            <w:hideMark/>
          </w:tcPr>
          <w:p w:rsidR="00A11E1C" w:rsidRPr="00A11E1C" w:rsidRDefault="00A11E1C" w:rsidP="00A11E1C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E1C">
              <w:rPr>
                <w:rFonts w:eastAsia="Times New Roman" w:cstheme="minorHAnsi"/>
                <w:lang w:eastAsia="ru-RU"/>
              </w:rPr>
              <w:t>3 427.08</w:t>
            </w:r>
          </w:p>
        </w:tc>
      </w:tr>
      <w:tr w:rsidR="00A11E1C" w:rsidRPr="00A11E1C" w:rsidTr="00A11E1C">
        <w:trPr>
          <w:trHeight w:val="240"/>
        </w:trPr>
        <w:tc>
          <w:tcPr>
            <w:tcW w:w="7508" w:type="dxa"/>
            <w:hideMark/>
          </w:tcPr>
          <w:p w:rsidR="00A11E1C" w:rsidRPr="00A11E1C" w:rsidRDefault="00A11E1C" w:rsidP="00A11E1C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E1C">
              <w:rPr>
                <w:rFonts w:eastAsia="Times New Roman" w:cstheme="minorHAnsi"/>
                <w:lang w:eastAsia="ru-RU"/>
              </w:rPr>
              <w:t>Окраска козырьков</w:t>
            </w:r>
          </w:p>
        </w:tc>
        <w:tc>
          <w:tcPr>
            <w:tcW w:w="1837" w:type="dxa"/>
            <w:hideMark/>
          </w:tcPr>
          <w:p w:rsidR="00A11E1C" w:rsidRPr="00A11E1C" w:rsidRDefault="00A11E1C" w:rsidP="00A11E1C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E1C">
              <w:rPr>
                <w:rFonts w:eastAsia="Times New Roman" w:cstheme="minorHAnsi"/>
                <w:lang w:eastAsia="ru-RU"/>
              </w:rPr>
              <w:t>240.00</w:t>
            </w:r>
          </w:p>
        </w:tc>
      </w:tr>
      <w:tr w:rsidR="00A11E1C" w:rsidRPr="00A11E1C" w:rsidTr="00A11E1C">
        <w:trPr>
          <w:trHeight w:val="240"/>
        </w:trPr>
        <w:tc>
          <w:tcPr>
            <w:tcW w:w="7508" w:type="dxa"/>
            <w:hideMark/>
          </w:tcPr>
          <w:p w:rsidR="00A11E1C" w:rsidRPr="00A11E1C" w:rsidRDefault="00A11E1C" w:rsidP="00A11E1C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E1C">
              <w:rPr>
                <w:rFonts w:eastAsia="Times New Roman" w:cstheme="minorHAnsi"/>
                <w:lang w:eastAsia="ru-RU"/>
              </w:rPr>
              <w:t>Оплата труда</w:t>
            </w:r>
          </w:p>
        </w:tc>
        <w:tc>
          <w:tcPr>
            <w:tcW w:w="1837" w:type="dxa"/>
            <w:hideMark/>
          </w:tcPr>
          <w:p w:rsidR="00A11E1C" w:rsidRPr="00A11E1C" w:rsidRDefault="00A11E1C" w:rsidP="00A11E1C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E1C">
              <w:rPr>
                <w:rFonts w:eastAsia="Times New Roman" w:cstheme="minorHAnsi"/>
                <w:lang w:eastAsia="ru-RU"/>
              </w:rPr>
              <w:t>124 148.50</w:t>
            </w:r>
          </w:p>
        </w:tc>
      </w:tr>
      <w:tr w:rsidR="00A11E1C" w:rsidRPr="00A11E1C" w:rsidTr="00A11E1C">
        <w:trPr>
          <w:trHeight w:val="690"/>
        </w:trPr>
        <w:tc>
          <w:tcPr>
            <w:tcW w:w="7508" w:type="dxa"/>
            <w:hideMark/>
          </w:tcPr>
          <w:p w:rsidR="00A11E1C" w:rsidRPr="00A11E1C" w:rsidRDefault="00A11E1C" w:rsidP="00A11E1C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E1C">
              <w:rPr>
                <w:rFonts w:eastAsia="Times New Roman" w:cstheme="minorHAns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837" w:type="dxa"/>
            <w:hideMark/>
          </w:tcPr>
          <w:p w:rsidR="00A11E1C" w:rsidRPr="00A11E1C" w:rsidRDefault="00A11E1C" w:rsidP="00A11E1C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E1C">
              <w:rPr>
                <w:rFonts w:eastAsia="Times New Roman" w:cstheme="minorHAnsi"/>
                <w:lang w:eastAsia="ru-RU"/>
              </w:rPr>
              <w:t>147.01</w:t>
            </w:r>
          </w:p>
        </w:tc>
      </w:tr>
      <w:tr w:rsidR="00A11E1C" w:rsidRPr="00A11E1C" w:rsidTr="00A11E1C">
        <w:trPr>
          <w:trHeight w:val="240"/>
        </w:trPr>
        <w:tc>
          <w:tcPr>
            <w:tcW w:w="7508" w:type="dxa"/>
            <w:hideMark/>
          </w:tcPr>
          <w:p w:rsidR="00A11E1C" w:rsidRPr="00A11E1C" w:rsidRDefault="00A11E1C" w:rsidP="00A11E1C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E1C">
              <w:rPr>
                <w:rFonts w:eastAsia="Times New Roman" w:cstheme="minorHAnsi"/>
                <w:lang w:eastAsia="ru-RU"/>
              </w:rPr>
              <w:t>Прочие расходы</w:t>
            </w:r>
          </w:p>
        </w:tc>
        <w:tc>
          <w:tcPr>
            <w:tcW w:w="1837" w:type="dxa"/>
            <w:hideMark/>
          </w:tcPr>
          <w:p w:rsidR="00A11E1C" w:rsidRPr="00A11E1C" w:rsidRDefault="00A11E1C" w:rsidP="00A11E1C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E1C">
              <w:rPr>
                <w:rFonts w:eastAsia="Times New Roman" w:cstheme="minorHAnsi"/>
                <w:lang w:eastAsia="ru-RU"/>
              </w:rPr>
              <w:t>1 347.15</w:t>
            </w:r>
          </w:p>
        </w:tc>
      </w:tr>
      <w:tr w:rsidR="00A11E1C" w:rsidRPr="00A11E1C" w:rsidTr="00A11E1C">
        <w:trPr>
          <w:trHeight w:val="690"/>
        </w:trPr>
        <w:tc>
          <w:tcPr>
            <w:tcW w:w="7508" w:type="dxa"/>
            <w:hideMark/>
          </w:tcPr>
          <w:p w:rsidR="00A11E1C" w:rsidRPr="00A11E1C" w:rsidRDefault="00A11E1C" w:rsidP="00A11E1C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E1C">
              <w:rPr>
                <w:rFonts w:eastAsia="Times New Roman" w:cstheme="minorHAns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837" w:type="dxa"/>
            <w:hideMark/>
          </w:tcPr>
          <w:p w:rsidR="00A11E1C" w:rsidRPr="00A11E1C" w:rsidRDefault="00A11E1C" w:rsidP="00A11E1C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E1C">
              <w:rPr>
                <w:rFonts w:eastAsia="Times New Roman" w:cstheme="minorHAnsi"/>
                <w:lang w:eastAsia="ru-RU"/>
              </w:rPr>
              <w:t>15.84</w:t>
            </w:r>
          </w:p>
        </w:tc>
      </w:tr>
      <w:tr w:rsidR="00A11E1C" w:rsidRPr="00A11E1C" w:rsidTr="00A11E1C">
        <w:trPr>
          <w:trHeight w:val="240"/>
        </w:trPr>
        <w:tc>
          <w:tcPr>
            <w:tcW w:w="7508" w:type="dxa"/>
            <w:hideMark/>
          </w:tcPr>
          <w:p w:rsidR="00A11E1C" w:rsidRPr="00A11E1C" w:rsidRDefault="00A11E1C" w:rsidP="00A11E1C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E1C">
              <w:rPr>
                <w:rFonts w:eastAsia="Times New Roman" w:cstheme="minorHAnsi"/>
                <w:lang w:eastAsia="ru-RU"/>
              </w:rPr>
              <w:t>Ремонт двери узла управления</w:t>
            </w:r>
          </w:p>
        </w:tc>
        <w:tc>
          <w:tcPr>
            <w:tcW w:w="1837" w:type="dxa"/>
            <w:hideMark/>
          </w:tcPr>
          <w:p w:rsidR="00A11E1C" w:rsidRPr="00A11E1C" w:rsidRDefault="00A11E1C" w:rsidP="00A11E1C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E1C">
              <w:rPr>
                <w:rFonts w:eastAsia="Times New Roman" w:cstheme="minorHAnsi"/>
                <w:lang w:eastAsia="ru-RU"/>
              </w:rPr>
              <w:t>967.98</w:t>
            </w:r>
          </w:p>
        </w:tc>
      </w:tr>
      <w:tr w:rsidR="00A11E1C" w:rsidRPr="00A11E1C" w:rsidTr="00A11E1C">
        <w:trPr>
          <w:trHeight w:val="240"/>
        </w:trPr>
        <w:tc>
          <w:tcPr>
            <w:tcW w:w="7508" w:type="dxa"/>
            <w:hideMark/>
          </w:tcPr>
          <w:p w:rsidR="00A11E1C" w:rsidRPr="00A11E1C" w:rsidRDefault="00A11E1C" w:rsidP="00A11E1C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E1C">
              <w:rPr>
                <w:rFonts w:eastAsia="Times New Roman" w:cstheme="minorHAnsi"/>
                <w:lang w:eastAsia="ru-RU"/>
              </w:rPr>
              <w:t>Ремонт крыльца</w:t>
            </w:r>
          </w:p>
        </w:tc>
        <w:tc>
          <w:tcPr>
            <w:tcW w:w="1837" w:type="dxa"/>
            <w:hideMark/>
          </w:tcPr>
          <w:p w:rsidR="00A11E1C" w:rsidRPr="00A11E1C" w:rsidRDefault="00A11E1C" w:rsidP="00A11E1C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E1C">
              <w:rPr>
                <w:rFonts w:eastAsia="Times New Roman" w:cstheme="minorHAnsi"/>
                <w:lang w:eastAsia="ru-RU"/>
              </w:rPr>
              <w:t>3 718.13</w:t>
            </w:r>
          </w:p>
        </w:tc>
      </w:tr>
      <w:tr w:rsidR="00A11E1C" w:rsidRPr="00A11E1C" w:rsidTr="00A11E1C">
        <w:trPr>
          <w:trHeight w:val="240"/>
        </w:trPr>
        <w:tc>
          <w:tcPr>
            <w:tcW w:w="7508" w:type="dxa"/>
            <w:hideMark/>
          </w:tcPr>
          <w:p w:rsidR="00A11E1C" w:rsidRPr="00A11E1C" w:rsidRDefault="00A11E1C" w:rsidP="00A11E1C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E1C">
              <w:rPr>
                <w:rFonts w:eastAsia="Times New Roman" w:cstheme="minorHAnsi"/>
                <w:lang w:eastAsia="ru-RU"/>
              </w:rPr>
              <w:t>Ремонт полов в подъезде</w:t>
            </w:r>
          </w:p>
        </w:tc>
        <w:tc>
          <w:tcPr>
            <w:tcW w:w="1837" w:type="dxa"/>
            <w:hideMark/>
          </w:tcPr>
          <w:p w:rsidR="00A11E1C" w:rsidRPr="00A11E1C" w:rsidRDefault="00A11E1C" w:rsidP="00A11E1C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E1C">
              <w:rPr>
                <w:rFonts w:eastAsia="Times New Roman" w:cstheme="minorHAnsi"/>
                <w:lang w:eastAsia="ru-RU"/>
              </w:rPr>
              <w:t>521.97</w:t>
            </w:r>
          </w:p>
        </w:tc>
      </w:tr>
      <w:tr w:rsidR="00A11E1C" w:rsidRPr="00A11E1C" w:rsidTr="00A11E1C">
        <w:trPr>
          <w:trHeight w:val="465"/>
        </w:trPr>
        <w:tc>
          <w:tcPr>
            <w:tcW w:w="7508" w:type="dxa"/>
            <w:hideMark/>
          </w:tcPr>
          <w:p w:rsidR="00A11E1C" w:rsidRPr="00A11E1C" w:rsidRDefault="00A11E1C" w:rsidP="00A11E1C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E1C">
              <w:rPr>
                <w:rFonts w:eastAsia="Times New Roman" w:cstheme="minorHAnsi"/>
                <w:lang w:eastAsia="ru-RU"/>
              </w:rPr>
              <w:t>Ремонт системы горячего водоснабжения</w:t>
            </w:r>
          </w:p>
        </w:tc>
        <w:tc>
          <w:tcPr>
            <w:tcW w:w="1837" w:type="dxa"/>
            <w:hideMark/>
          </w:tcPr>
          <w:p w:rsidR="00A11E1C" w:rsidRPr="00A11E1C" w:rsidRDefault="00A11E1C" w:rsidP="00A11E1C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E1C">
              <w:rPr>
                <w:rFonts w:eastAsia="Times New Roman" w:cstheme="minorHAnsi"/>
                <w:lang w:eastAsia="ru-RU"/>
              </w:rPr>
              <w:t>276.86</w:t>
            </w:r>
          </w:p>
        </w:tc>
      </w:tr>
      <w:tr w:rsidR="00A11E1C" w:rsidRPr="00A11E1C" w:rsidTr="00A11E1C">
        <w:trPr>
          <w:trHeight w:val="240"/>
        </w:trPr>
        <w:tc>
          <w:tcPr>
            <w:tcW w:w="7508" w:type="dxa"/>
            <w:hideMark/>
          </w:tcPr>
          <w:p w:rsidR="00A11E1C" w:rsidRPr="00A11E1C" w:rsidRDefault="00A11E1C" w:rsidP="00A11E1C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E1C">
              <w:rPr>
                <w:rFonts w:eastAsia="Times New Roman" w:cstheme="minorHAnsi"/>
                <w:lang w:eastAsia="ru-RU"/>
              </w:rPr>
              <w:t>Ремонт системы отопления</w:t>
            </w:r>
          </w:p>
        </w:tc>
        <w:tc>
          <w:tcPr>
            <w:tcW w:w="1837" w:type="dxa"/>
            <w:hideMark/>
          </w:tcPr>
          <w:p w:rsidR="00A11E1C" w:rsidRPr="00A11E1C" w:rsidRDefault="00A11E1C" w:rsidP="00A11E1C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E1C">
              <w:rPr>
                <w:rFonts w:eastAsia="Times New Roman" w:cstheme="minorHAnsi"/>
                <w:lang w:eastAsia="ru-RU"/>
              </w:rPr>
              <w:t>4 563.63</w:t>
            </w:r>
          </w:p>
        </w:tc>
      </w:tr>
      <w:tr w:rsidR="00A11E1C" w:rsidRPr="00A11E1C" w:rsidTr="00A11E1C">
        <w:trPr>
          <w:trHeight w:val="465"/>
        </w:trPr>
        <w:tc>
          <w:tcPr>
            <w:tcW w:w="7508" w:type="dxa"/>
            <w:hideMark/>
          </w:tcPr>
          <w:p w:rsidR="00A11E1C" w:rsidRPr="00A11E1C" w:rsidRDefault="00A11E1C" w:rsidP="00A11E1C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E1C">
              <w:rPr>
                <w:rFonts w:eastAsia="Times New Roman" w:cstheme="minorHAns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837" w:type="dxa"/>
            <w:hideMark/>
          </w:tcPr>
          <w:p w:rsidR="00A11E1C" w:rsidRPr="00A11E1C" w:rsidRDefault="00A11E1C" w:rsidP="00A11E1C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E1C">
              <w:rPr>
                <w:rFonts w:eastAsia="Times New Roman" w:cstheme="minorHAnsi"/>
                <w:lang w:eastAsia="ru-RU"/>
              </w:rPr>
              <w:t>1 068.00</w:t>
            </w:r>
          </w:p>
        </w:tc>
      </w:tr>
      <w:tr w:rsidR="00A11E1C" w:rsidRPr="00A11E1C" w:rsidTr="00A11E1C">
        <w:trPr>
          <w:trHeight w:val="690"/>
        </w:trPr>
        <w:tc>
          <w:tcPr>
            <w:tcW w:w="7508" w:type="dxa"/>
            <w:hideMark/>
          </w:tcPr>
          <w:p w:rsidR="00A11E1C" w:rsidRPr="00A11E1C" w:rsidRDefault="00A11E1C" w:rsidP="00A11E1C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E1C">
              <w:rPr>
                <w:rFonts w:eastAsia="Times New Roman" w:cstheme="minorHAns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837" w:type="dxa"/>
            <w:hideMark/>
          </w:tcPr>
          <w:p w:rsidR="00A11E1C" w:rsidRPr="00A11E1C" w:rsidRDefault="00A11E1C" w:rsidP="00A11E1C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E1C">
              <w:rPr>
                <w:rFonts w:eastAsia="Times New Roman" w:cstheme="minorHAnsi"/>
                <w:lang w:eastAsia="ru-RU"/>
              </w:rPr>
              <w:t>2 992.00</w:t>
            </w:r>
          </w:p>
        </w:tc>
      </w:tr>
    </w:tbl>
    <w:p w:rsidR="00790D6D" w:rsidRDefault="00790D6D" w:rsidP="00790D6D">
      <w:pPr>
        <w:jc w:val="both"/>
        <w:rPr>
          <w:rFonts w:ascii="Times New Roman" w:hAnsi="Times New Roman" w:cs="Times New Roman"/>
        </w:rPr>
      </w:pPr>
    </w:p>
    <w:p w:rsidR="0009110D" w:rsidRDefault="0009110D"/>
    <w:sectPr w:rsidR="0009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47"/>
    <w:rsid w:val="0009110D"/>
    <w:rsid w:val="00286C61"/>
    <w:rsid w:val="00633646"/>
    <w:rsid w:val="00790D6D"/>
    <w:rsid w:val="00A11E1C"/>
    <w:rsid w:val="00CE2047"/>
    <w:rsid w:val="00F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CB8DD-6D18-45B1-8DF7-BF223AA2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D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D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2018-01-10T10:37:00Z</dcterms:created>
  <dcterms:modified xsi:type="dcterms:W3CDTF">2019-04-01T10:52:00Z</dcterms:modified>
</cp:coreProperties>
</file>