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6D" w:rsidRDefault="00790D6D" w:rsidP="00790D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790D6D" w:rsidRDefault="00790D6D" w:rsidP="00790D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790D6D" w:rsidRDefault="00790D6D" w:rsidP="00790D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1-ая Парковая, д. 17</w:t>
      </w:r>
    </w:p>
    <w:p w:rsidR="00790D6D" w:rsidRDefault="00790D6D" w:rsidP="00790D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</w:t>
      </w:r>
      <w:r w:rsidR="00316205">
        <w:rPr>
          <w:rFonts w:ascii="Times New Roman" w:hAnsi="Times New Roman" w:cs="Times New Roman"/>
          <w:b/>
        </w:rPr>
        <w:t>май</w:t>
      </w:r>
      <w:r>
        <w:rPr>
          <w:rFonts w:ascii="Times New Roman" w:hAnsi="Times New Roman" w:cs="Times New Roman"/>
          <w:b/>
        </w:rPr>
        <w:t xml:space="preserve"> – декабрь 201</w:t>
      </w:r>
      <w:r w:rsidR="00316205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года.</w:t>
      </w:r>
    </w:p>
    <w:p w:rsidR="00790D6D" w:rsidRDefault="00790D6D" w:rsidP="00790D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  <w:gridCol w:w="1837"/>
      </w:tblGrid>
      <w:tr w:rsidR="00790D6D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6D" w:rsidRPr="00633646" w:rsidRDefault="00790D6D">
            <w:pPr>
              <w:spacing w:line="240" w:lineRule="auto"/>
              <w:jc w:val="both"/>
              <w:rPr>
                <w:rFonts w:cstheme="minorHAnsi"/>
              </w:rPr>
            </w:pPr>
            <w:r w:rsidRPr="00633646">
              <w:rPr>
                <w:rFonts w:cstheme="minorHAnsi"/>
              </w:rPr>
              <w:t>Сальдо на начало периода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D" w:rsidRPr="00633646" w:rsidRDefault="00316205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790D6D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6D" w:rsidRPr="00633646" w:rsidRDefault="00790D6D">
            <w:pPr>
              <w:spacing w:line="240" w:lineRule="auto"/>
              <w:jc w:val="both"/>
              <w:rPr>
                <w:rFonts w:cstheme="minorHAnsi"/>
              </w:rPr>
            </w:pPr>
            <w:r w:rsidRPr="00633646">
              <w:rPr>
                <w:rFonts w:cstheme="minorHAnsi"/>
              </w:rPr>
              <w:t>Начислено согласно тарифов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D" w:rsidRPr="00633646" w:rsidRDefault="00316205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39550,36</w:t>
            </w:r>
          </w:p>
        </w:tc>
      </w:tr>
      <w:tr w:rsidR="00790D6D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6D" w:rsidRPr="00633646" w:rsidRDefault="00790D6D">
            <w:pPr>
              <w:spacing w:line="240" w:lineRule="auto"/>
              <w:jc w:val="both"/>
              <w:rPr>
                <w:rFonts w:cstheme="minorHAnsi"/>
              </w:rPr>
            </w:pPr>
            <w:r w:rsidRPr="00633646">
              <w:rPr>
                <w:rFonts w:cstheme="minorHAnsi"/>
              </w:rPr>
              <w:t>Оплачено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D" w:rsidRPr="00633646" w:rsidRDefault="00316205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32653,47</w:t>
            </w:r>
          </w:p>
        </w:tc>
      </w:tr>
      <w:tr w:rsidR="00790D6D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6D" w:rsidRPr="00633646" w:rsidRDefault="00790D6D">
            <w:pPr>
              <w:spacing w:line="240" w:lineRule="auto"/>
              <w:jc w:val="both"/>
              <w:rPr>
                <w:rFonts w:cstheme="minorHAnsi"/>
              </w:rPr>
            </w:pPr>
            <w:r w:rsidRPr="00633646">
              <w:rPr>
                <w:rFonts w:cstheme="minorHAnsi"/>
              </w:rPr>
              <w:t>Сальдо на конец периода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D" w:rsidRPr="00633646" w:rsidRDefault="00316205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6896,89</w:t>
            </w:r>
          </w:p>
        </w:tc>
      </w:tr>
      <w:tr w:rsidR="00633646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444B76" w:rsidRDefault="00633646" w:rsidP="00633646">
            <w:r w:rsidRPr="00444B76">
              <w:t>Амортизация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2C2A5B" w:rsidRDefault="00316205" w:rsidP="00633646">
            <w:r>
              <w:t>20,15</w:t>
            </w:r>
          </w:p>
        </w:tc>
      </w:tr>
      <w:tr w:rsidR="00633646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444B76" w:rsidRDefault="00633646" w:rsidP="00633646">
            <w:r w:rsidRPr="00444B76">
              <w:t>Замена трубопровода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2C2A5B" w:rsidRDefault="00633646" w:rsidP="00633646">
            <w:r w:rsidRPr="002C2A5B">
              <w:t>808,87</w:t>
            </w:r>
          </w:p>
        </w:tc>
      </w:tr>
      <w:tr w:rsidR="00633646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444B76" w:rsidRDefault="00633646" w:rsidP="00633646">
            <w:r w:rsidRPr="00444B76">
              <w:t>Изоляция трубопровода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2C2A5B" w:rsidRDefault="00316205" w:rsidP="00633646">
            <w:r>
              <w:t>88,62</w:t>
            </w:r>
          </w:p>
        </w:tc>
      </w:tr>
      <w:tr w:rsidR="00633646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444B76" w:rsidRDefault="00633646" w:rsidP="00633646">
            <w:r w:rsidRPr="00444B76">
              <w:t>Использование ГСМ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2C2A5B" w:rsidRDefault="00316205" w:rsidP="00633646">
            <w:r>
              <w:t>425,81</w:t>
            </w:r>
          </w:p>
        </w:tc>
      </w:tr>
      <w:tr w:rsidR="00633646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444B76" w:rsidRDefault="00633646" w:rsidP="00633646">
            <w:r w:rsidRPr="00444B76">
              <w:t>Материальные расходы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2C2A5B" w:rsidRDefault="00316205" w:rsidP="00633646">
            <w:r>
              <w:t>371,68</w:t>
            </w:r>
          </w:p>
        </w:tc>
      </w:tr>
      <w:tr w:rsidR="00633646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444B76" w:rsidRDefault="00633646" w:rsidP="00633646">
            <w:r w:rsidRPr="00444B76">
              <w:t>Общехозяйственные расходы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2C2A5B" w:rsidRDefault="00316205" w:rsidP="00633646">
            <w:r>
              <w:t>10342,18</w:t>
            </w:r>
          </w:p>
        </w:tc>
      </w:tr>
      <w:tr w:rsidR="00633646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444B76" w:rsidRDefault="00633646" w:rsidP="00633646">
            <w:r w:rsidRPr="00444B76">
              <w:t>Оплата труда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2C2A5B" w:rsidRDefault="00316205" w:rsidP="00633646">
            <w:r>
              <w:t>22778,51</w:t>
            </w:r>
          </w:p>
        </w:tc>
      </w:tr>
      <w:tr w:rsidR="00633646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444B76" w:rsidRDefault="00316205" w:rsidP="00633646">
            <w:r>
              <w:t>Представительские расходы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2C2A5B" w:rsidRDefault="00316205" w:rsidP="00633646">
            <w:r>
              <w:t>21,81</w:t>
            </w:r>
          </w:p>
        </w:tc>
      </w:tr>
      <w:tr w:rsidR="00633646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444B76" w:rsidRDefault="00633646" w:rsidP="00633646">
            <w:r w:rsidRPr="00444B76">
              <w:t>Прочие расходы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2C2A5B" w:rsidRDefault="00316205" w:rsidP="00633646">
            <w:r>
              <w:t>17,82</w:t>
            </w:r>
          </w:p>
        </w:tc>
      </w:tr>
    </w:tbl>
    <w:p w:rsidR="00790D6D" w:rsidRDefault="00790D6D" w:rsidP="00790D6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9110D" w:rsidRDefault="0009110D"/>
    <w:sectPr w:rsidR="0009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47"/>
    <w:rsid w:val="0009110D"/>
    <w:rsid w:val="00316205"/>
    <w:rsid w:val="00633646"/>
    <w:rsid w:val="00790D6D"/>
    <w:rsid w:val="00C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DB99"/>
  <w15:chartTrackingRefBased/>
  <w15:docId w15:val="{749CB8DD-6D18-45B1-8DF7-BF223AA2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D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7</cp:revision>
  <dcterms:created xsi:type="dcterms:W3CDTF">2018-01-10T10:37:00Z</dcterms:created>
  <dcterms:modified xsi:type="dcterms:W3CDTF">2019-01-30T10:11:00Z</dcterms:modified>
</cp:coreProperties>
</file>